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74C9" w14:textId="43975535" w:rsidR="00D11793" w:rsidRDefault="00D11793" w:rsidP="0009754B">
      <w:pPr>
        <w:spacing w:after="0"/>
        <w:ind w:left="20"/>
        <w:jc w:val="center"/>
      </w:pPr>
    </w:p>
    <w:p w14:paraId="4C14D537" w14:textId="77777777" w:rsidR="00880D8B" w:rsidRDefault="00880D8B" w:rsidP="0009754B">
      <w:pPr>
        <w:spacing w:after="0"/>
        <w:ind w:left="20"/>
        <w:jc w:val="center"/>
      </w:pPr>
    </w:p>
    <w:p w14:paraId="199CFBD4" w14:textId="77777777" w:rsidR="00880D8B" w:rsidRDefault="00880D8B" w:rsidP="0009754B">
      <w:pPr>
        <w:spacing w:after="0"/>
        <w:ind w:left="20"/>
        <w:jc w:val="center"/>
      </w:pPr>
    </w:p>
    <w:p w14:paraId="5EB7D72B" w14:textId="474B8428" w:rsidR="000E4186" w:rsidRDefault="00C71B5B" w:rsidP="0009754B">
      <w:pPr>
        <w:spacing w:after="63"/>
        <w:ind w:left="-29" w:right="-119"/>
        <w:jc w:val="center"/>
      </w:pPr>
      <w:r>
        <w:rPr>
          <w:noProof/>
        </w:rPr>
        <w:drawing>
          <wp:inline distT="0" distB="0" distL="0" distR="0" wp14:anchorId="68CF423C" wp14:editId="722CE1F8">
            <wp:extent cx="2503297" cy="37338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3297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91522" w14:textId="0803E1DB" w:rsidR="00721D28" w:rsidRPr="00721D28" w:rsidRDefault="0009754B" w:rsidP="0009754B">
      <w:pPr>
        <w:spacing w:after="63"/>
        <w:ind w:left="-29" w:right="-119"/>
        <w:jc w:val="center"/>
        <w:rPr>
          <w:rFonts w:ascii="Roboto Slab" w:hAnsi="Roboto Slab"/>
          <w:sz w:val="30"/>
          <w:szCs w:val="30"/>
        </w:rPr>
      </w:pPr>
      <w:r>
        <w:rPr>
          <w:noProof/>
        </w:rPr>
        <w:drawing>
          <wp:inline distT="0" distB="0" distL="0" distR="0" wp14:anchorId="17FC45B5" wp14:editId="5CB7E7B6">
            <wp:extent cx="777240" cy="373380"/>
            <wp:effectExtent l="0" t="0" r="0" b="0"/>
            <wp:docPr id="14" name="Picture 14" descr="Ein Bild, das Schwarz, Dunkelhei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Ein Bild, das Schwarz, Dunkelheit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D8352" w14:textId="0929A39B" w:rsidR="00843BC7" w:rsidRDefault="00843BC7" w:rsidP="00843BC7">
      <w:pPr>
        <w:tabs>
          <w:tab w:val="center" w:pos="5233"/>
          <w:tab w:val="left" w:pos="6526"/>
        </w:tabs>
        <w:jc w:val="center"/>
        <w:rPr>
          <w:rFonts w:ascii="Roboto Slab" w:hAnsi="Roboto Slab" w:cs="Aharoni"/>
        </w:rPr>
      </w:pPr>
      <w:bookmarkStart w:id="0" w:name="_Hlk201697310"/>
      <w:r>
        <w:rPr>
          <w:rFonts w:ascii="Roboto Slab" w:hAnsi="Roboto Slab" w:cs="Aharoni"/>
        </w:rPr>
        <w:t>Knusprige Kartoffelrose</w:t>
      </w:r>
      <w:r>
        <w:rPr>
          <w:rFonts w:ascii="Roboto Slab" w:hAnsi="Roboto Slab" w:cs="Aharoni"/>
        </w:rPr>
        <w:br/>
        <w:t>Sauerrahm / Forellenkaviar / geschäumte Beurre Blanc</w:t>
      </w:r>
    </w:p>
    <w:bookmarkEnd w:id="0"/>
    <w:p w14:paraId="3AC66734" w14:textId="77777777" w:rsidR="00880D8B" w:rsidRDefault="00880D8B" w:rsidP="00880D8B">
      <w:pPr>
        <w:jc w:val="center"/>
        <w:rPr>
          <w:rFonts w:ascii="Roboto Slab" w:hAnsi="Roboto Slab" w:cs="Aharoni"/>
        </w:rPr>
      </w:pPr>
    </w:p>
    <w:p w14:paraId="01660151" w14:textId="6F69A397" w:rsidR="00880D8B" w:rsidRDefault="00880D8B" w:rsidP="00880D8B">
      <w:pPr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 xml:space="preserve">Kräftige </w:t>
      </w:r>
      <w:proofErr w:type="spellStart"/>
      <w:r>
        <w:rPr>
          <w:rFonts w:ascii="Roboto Slab" w:hAnsi="Roboto Slab" w:cs="Aharoni"/>
        </w:rPr>
        <w:t>Schwammerlsuppe</w:t>
      </w:r>
      <w:proofErr w:type="spellEnd"/>
      <w:r>
        <w:rPr>
          <w:rFonts w:ascii="Roboto Slab" w:hAnsi="Roboto Slab" w:cs="Aharoni"/>
        </w:rPr>
        <w:t xml:space="preserve"> / </w:t>
      </w:r>
      <w:proofErr w:type="gramStart"/>
      <w:r>
        <w:rPr>
          <w:rFonts w:ascii="Roboto Slab" w:hAnsi="Roboto Slab" w:cs="Aharoni"/>
        </w:rPr>
        <w:t>Italienische</w:t>
      </w:r>
      <w:proofErr w:type="gramEnd"/>
      <w:r>
        <w:rPr>
          <w:rFonts w:ascii="Roboto Slab" w:hAnsi="Roboto Slab" w:cs="Aharoni"/>
        </w:rPr>
        <w:t xml:space="preserve"> Pasta / Parmesan</w:t>
      </w:r>
    </w:p>
    <w:p w14:paraId="73CC96CD" w14:textId="77777777" w:rsidR="00880D8B" w:rsidRDefault="00880D8B" w:rsidP="00843BC7">
      <w:pPr>
        <w:jc w:val="center"/>
        <w:rPr>
          <w:rFonts w:ascii="Roboto Slab" w:hAnsi="Roboto Slab" w:cs="Aharoni"/>
        </w:rPr>
      </w:pPr>
    </w:p>
    <w:p w14:paraId="0AC2224C" w14:textId="13A183D5" w:rsidR="00880D8B" w:rsidRDefault="00880D8B" w:rsidP="00880D8B">
      <w:pPr>
        <w:tabs>
          <w:tab w:val="center" w:pos="5233"/>
          <w:tab w:val="left" w:pos="6526"/>
        </w:tabs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>Klassisches Rehragout / Serviettenknödel / Geröstete Walnüsse / Speckzwetschke</w:t>
      </w:r>
    </w:p>
    <w:p w14:paraId="36685D9F" w14:textId="77777777" w:rsidR="00880D8B" w:rsidRDefault="00880D8B" w:rsidP="00880D8B">
      <w:pPr>
        <w:tabs>
          <w:tab w:val="center" w:pos="5233"/>
          <w:tab w:val="left" w:pos="6526"/>
        </w:tabs>
        <w:jc w:val="center"/>
        <w:rPr>
          <w:rFonts w:ascii="Roboto Slab" w:hAnsi="Roboto Slab" w:cs="Aharoni"/>
        </w:rPr>
      </w:pPr>
    </w:p>
    <w:p w14:paraId="3F3729AC" w14:textId="37FEB6B7" w:rsidR="00880D8B" w:rsidRDefault="00880D8B" w:rsidP="00880D8B">
      <w:pPr>
        <w:tabs>
          <w:tab w:val="center" w:pos="5233"/>
          <w:tab w:val="left" w:pos="6526"/>
        </w:tabs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>Rosa Hirschrücken und Ragout</w:t>
      </w:r>
      <w:r>
        <w:rPr>
          <w:rFonts w:ascii="Roboto Slab" w:hAnsi="Roboto Slab" w:cs="Aharoni"/>
        </w:rPr>
        <w:br/>
        <w:t>Cremiges Graupenrisotto / Portweinfeigen</w:t>
      </w:r>
    </w:p>
    <w:p w14:paraId="368A6553" w14:textId="045909F9" w:rsidR="00843BC7" w:rsidRDefault="00843BC7" w:rsidP="00843BC7">
      <w:pPr>
        <w:jc w:val="center"/>
        <w:rPr>
          <w:rFonts w:ascii="Roboto Slab" w:hAnsi="Roboto Slab" w:cs="Aharoni"/>
        </w:rPr>
      </w:pPr>
    </w:p>
    <w:p w14:paraId="13B536C7" w14:textId="7BAA2381" w:rsidR="00843BC7" w:rsidRDefault="00843BC7" w:rsidP="00793976">
      <w:pPr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 xml:space="preserve">Omas </w:t>
      </w:r>
      <w:proofErr w:type="spellStart"/>
      <w:r>
        <w:rPr>
          <w:rFonts w:ascii="Roboto Slab" w:hAnsi="Roboto Slab" w:cs="Aharoni"/>
        </w:rPr>
        <w:t>Butterbuchteln</w:t>
      </w:r>
      <w:proofErr w:type="spellEnd"/>
      <w:r>
        <w:rPr>
          <w:rFonts w:ascii="Roboto Slab" w:hAnsi="Roboto Slab" w:cs="Aharoni"/>
        </w:rPr>
        <w:t xml:space="preserve"> /Eingelegte</w:t>
      </w:r>
      <w:r w:rsidR="00880D8B">
        <w:rPr>
          <w:rFonts w:ascii="Roboto Slab" w:hAnsi="Roboto Slab" w:cs="Aharoni"/>
        </w:rPr>
        <w:t xml:space="preserve"> </w:t>
      </w:r>
      <w:proofErr w:type="spellStart"/>
      <w:proofErr w:type="gramStart"/>
      <w:r w:rsidR="00880D8B">
        <w:rPr>
          <w:rFonts w:ascii="Roboto Slab" w:hAnsi="Roboto Slab" w:cs="Aharoni"/>
        </w:rPr>
        <w:t>Nekterine</w:t>
      </w:r>
      <w:proofErr w:type="spellEnd"/>
      <w:r w:rsidR="00880D8B">
        <w:rPr>
          <w:rFonts w:ascii="Roboto Slab" w:hAnsi="Roboto Slab" w:cs="Aharoni"/>
        </w:rPr>
        <w:t xml:space="preserve"> </w:t>
      </w:r>
      <w:r>
        <w:rPr>
          <w:rFonts w:ascii="Roboto Slab" w:hAnsi="Roboto Slab" w:cs="Aharoni"/>
        </w:rPr>
        <w:t xml:space="preserve"> /</w:t>
      </w:r>
      <w:proofErr w:type="gramEnd"/>
      <w:r>
        <w:rPr>
          <w:rFonts w:ascii="Roboto Slab" w:hAnsi="Roboto Slab" w:cs="Aharoni"/>
        </w:rPr>
        <w:t xml:space="preserve"> </w:t>
      </w:r>
      <w:proofErr w:type="spellStart"/>
      <w:r>
        <w:rPr>
          <w:rFonts w:ascii="Roboto Slab" w:hAnsi="Roboto Slab" w:cs="Aharoni"/>
        </w:rPr>
        <w:t>Zwetschkenröstereis</w:t>
      </w:r>
      <w:proofErr w:type="spellEnd"/>
    </w:p>
    <w:p w14:paraId="1B95D97F" w14:textId="77777777" w:rsidR="00843BC7" w:rsidRDefault="00843BC7" w:rsidP="00793976">
      <w:pPr>
        <w:jc w:val="center"/>
        <w:rPr>
          <w:rFonts w:ascii="Roboto Slab" w:hAnsi="Roboto Slab" w:cs="Aharoni"/>
        </w:rPr>
      </w:pPr>
    </w:p>
    <w:p w14:paraId="637363A0" w14:textId="50C4DC18" w:rsidR="00793976" w:rsidRDefault="00793976" w:rsidP="00793976">
      <w:pPr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 xml:space="preserve">Menü </w:t>
      </w:r>
      <w:r w:rsidR="00843BC7">
        <w:rPr>
          <w:rFonts w:ascii="Roboto Slab" w:hAnsi="Roboto Slab" w:cs="Aharoni"/>
        </w:rPr>
        <w:t>80,-</w:t>
      </w:r>
    </w:p>
    <w:p w14:paraId="34AC8BC2" w14:textId="1CDB1F79" w:rsidR="00793976" w:rsidRDefault="00793976" w:rsidP="00793976">
      <w:pPr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>Weinbegleitung 38,-</w:t>
      </w:r>
    </w:p>
    <w:p w14:paraId="57A803C6" w14:textId="77777777" w:rsidR="00793976" w:rsidRDefault="00793976" w:rsidP="00793976">
      <w:pPr>
        <w:jc w:val="center"/>
        <w:rPr>
          <w:rFonts w:ascii="Roboto Slab" w:hAnsi="Roboto Slab" w:cs="Aharoni"/>
        </w:rPr>
      </w:pPr>
    </w:p>
    <w:p w14:paraId="3DCF70A5" w14:textId="77777777" w:rsidR="00D11793" w:rsidRDefault="00C71B5B" w:rsidP="0009754B">
      <w:pPr>
        <w:spacing w:after="1"/>
        <w:ind w:left="1522"/>
      </w:pPr>
      <w:r>
        <w:rPr>
          <w:noProof/>
        </w:rPr>
        <w:drawing>
          <wp:inline distT="0" distB="0" distL="0" distR="0" wp14:anchorId="01ACB684" wp14:editId="59E292D5">
            <wp:extent cx="526694" cy="291084"/>
            <wp:effectExtent l="0" t="0" r="0" b="0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94" cy="29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13C83" w14:textId="4C6E2D80" w:rsidR="00D11793" w:rsidRDefault="00C71B5B" w:rsidP="0009754B">
      <w:pPr>
        <w:spacing w:after="0" w:line="265" w:lineRule="auto"/>
        <w:ind w:left="154" w:hanging="10"/>
        <w:jc w:val="center"/>
      </w:pPr>
      <w:r>
        <w:rPr>
          <w:rFonts w:ascii="Roboto Slab" w:eastAsia="Roboto Slab" w:hAnsi="Roboto Slab" w:cs="Roboto Slab"/>
          <w:sz w:val="25"/>
        </w:rPr>
        <w:t>Wir unterstützen mit unserem</w:t>
      </w:r>
    </w:p>
    <w:p w14:paraId="6E49F964" w14:textId="773436DB" w:rsidR="00930A98" w:rsidRDefault="00C71B5B" w:rsidP="0009754B">
      <w:pPr>
        <w:spacing w:after="713" w:line="265" w:lineRule="auto"/>
        <w:ind w:left="-5" w:hanging="10"/>
        <w:jc w:val="center"/>
        <w:rPr>
          <w:rFonts w:ascii="Roboto Slab" w:eastAsia="Roboto Slab" w:hAnsi="Roboto Slab" w:cs="Roboto Slab"/>
          <w:sz w:val="25"/>
        </w:rPr>
      </w:pPr>
      <w:r>
        <w:rPr>
          <w:rFonts w:ascii="Roboto Slab" w:eastAsia="Roboto Slab" w:hAnsi="Roboto Slab" w:cs="Roboto Slab"/>
          <w:sz w:val="25"/>
        </w:rPr>
        <w:t xml:space="preserve">Geschirr die Lebenswelt </w:t>
      </w:r>
      <w:proofErr w:type="spellStart"/>
      <w:r>
        <w:rPr>
          <w:rFonts w:ascii="Roboto Slab" w:eastAsia="Roboto Slab" w:hAnsi="Roboto Slab" w:cs="Roboto Slab"/>
          <w:sz w:val="25"/>
        </w:rPr>
        <w:t>Pi</w:t>
      </w:r>
      <w:r w:rsidR="00930A98">
        <w:rPr>
          <w:rFonts w:ascii="Roboto Slab" w:eastAsia="Roboto Slab" w:hAnsi="Roboto Slab" w:cs="Roboto Slab"/>
          <w:sz w:val="25"/>
        </w:rPr>
        <w:t>ns</w:t>
      </w:r>
      <w:r w:rsidR="000E4186">
        <w:rPr>
          <w:rFonts w:ascii="Roboto Slab" w:eastAsia="Roboto Slab" w:hAnsi="Roboto Slab" w:cs="Roboto Slab"/>
          <w:sz w:val="25"/>
        </w:rPr>
        <w:t>dorf</w:t>
      </w:r>
      <w:proofErr w:type="spellEnd"/>
    </w:p>
    <w:p w14:paraId="65EFE2CC" w14:textId="1C7B47E0" w:rsidR="00843BC7" w:rsidRDefault="00843BC7" w:rsidP="00843BC7">
      <w:pPr>
        <w:spacing w:after="713" w:line="265" w:lineRule="auto"/>
        <w:ind w:left="-5" w:hanging="10"/>
        <w:jc w:val="center"/>
        <w:rPr>
          <w:rFonts w:ascii="Roboto Slab" w:eastAsia="Roboto Slab" w:hAnsi="Roboto Slab" w:cs="Roboto Slab"/>
          <w:sz w:val="25"/>
        </w:rPr>
      </w:pPr>
    </w:p>
    <w:p w14:paraId="4A18EF48" w14:textId="77777777" w:rsidR="00880D8B" w:rsidRDefault="00880D8B" w:rsidP="00880D8B">
      <w:pPr>
        <w:spacing w:after="0"/>
        <w:ind w:left="20"/>
        <w:jc w:val="center"/>
      </w:pPr>
    </w:p>
    <w:p w14:paraId="5D5EFF26" w14:textId="77777777" w:rsidR="00880D8B" w:rsidRDefault="00880D8B" w:rsidP="00880D8B">
      <w:pPr>
        <w:spacing w:after="0"/>
        <w:ind w:left="20"/>
        <w:jc w:val="center"/>
      </w:pPr>
    </w:p>
    <w:p w14:paraId="6451C221" w14:textId="77882235" w:rsidR="00880D8B" w:rsidRDefault="00880D8B" w:rsidP="00880D8B">
      <w:pPr>
        <w:spacing w:after="0"/>
        <w:ind w:left="20"/>
        <w:jc w:val="center"/>
      </w:pPr>
      <w:r>
        <w:t>#</w:t>
      </w:r>
    </w:p>
    <w:p w14:paraId="39A07785" w14:textId="77777777" w:rsidR="00880D8B" w:rsidRDefault="00880D8B" w:rsidP="00880D8B">
      <w:pPr>
        <w:spacing w:after="63"/>
        <w:ind w:left="-29" w:right="-119"/>
        <w:jc w:val="center"/>
      </w:pPr>
      <w:r>
        <w:rPr>
          <w:noProof/>
        </w:rPr>
        <w:drawing>
          <wp:inline distT="0" distB="0" distL="0" distR="0" wp14:anchorId="6FB0566E" wp14:editId="41C5AC1C">
            <wp:extent cx="2503297" cy="373380"/>
            <wp:effectExtent l="0" t="0" r="0" b="0"/>
            <wp:docPr id="2145515703" name="Picture 10" descr="Ein Bild, das Schwarz, Dunkelheit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515703" name="Picture 10" descr="Ein Bild, das Schwarz, Dunkelheit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3297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60567" w14:textId="77777777" w:rsidR="00880D8B" w:rsidRPr="00721D28" w:rsidRDefault="00880D8B" w:rsidP="00880D8B">
      <w:pPr>
        <w:spacing w:after="63"/>
        <w:ind w:left="-29" w:right="-119"/>
        <w:jc w:val="center"/>
        <w:rPr>
          <w:rFonts w:ascii="Roboto Slab" w:hAnsi="Roboto Slab"/>
          <w:sz w:val="30"/>
          <w:szCs w:val="30"/>
        </w:rPr>
      </w:pPr>
      <w:r>
        <w:rPr>
          <w:noProof/>
        </w:rPr>
        <w:drawing>
          <wp:inline distT="0" distB="0" distL="0" distR="0" wp14:anchorId="5ED53E01" wp14:editId="35B89E68">
            <wp:extent cx="777240" cy="373380"/>
            <wp:effectExtent l="0" t="0" r="0" b="0"/>
            <wp:docPr id="181842992" name="Picture 14" descr="Ein Bild, das Schwarz, Dunkelhei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Ein Bild, das Schwarz, Dunkelheit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A2353" w14:textId="77777777" w:rsidR="00880D8B" w:rsidRDefault="00880D8B" w:rsidP="00880D8B">
      <w:pPr>
        <w:tabs>
          <w:tab w:val="center" w:pos="5233"/>
          <w:tab w:val="left" w:pos="6526"/>
        </w:tabs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>Knusprige Kartoffelrose</w:t>
      </w:r>
      <w:r>
        <w:rPr>
          <w:rFonts w:ascii="Roboto Slab" w:hAnsi="Roboto Slab" w:cs="Aharoni"/>
        </w:rPr>
        <w:br/>
        <w:t>Sauerrahm / Forellenkaviar / geschäumte Beurre Blanc</w:t>
      </w:r>
    </w:p>
    <w:p w14:paraId="7289F7FF" w14:textId="77777777" w:rsidR="00880D8B" w:rsidRDefault="00880D8B" w:rsidP="00880D8B">
      <w:pPr>
        <w:jc w:val="center"/>
        <w:rPr>
          <w:rFonts w:ascii="Roboto Slab" w:hAnsi="Roboto Slab" w:cs="Aharoni"/>
        </w:rPr>
      </w:pPr>
    </w:p>
    <w:p w14:paraId="31FBF177" w14:textId="77777777" w:rsidR="00880D8B" w:rsidRDefault="00880D8B" w:rsidP="00880D8B">
      <w:pPr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 xml:space="preserve">Kräftige </w:t>
      </w:r>
      <w:proofErr w:type="spellStart"/>
      <w:r>
        <w:rPr>
          <w:rFonts w:ascii="Roboto Slab" w:hAnsi="Roboto Slab" w:cs="Aharoni"/>
        </w:rPr>
        <w:t>Schwammerlsuppe</w:t>
      </w:r>
      <w:proofErr w:type="spellEnd"/>
      <w:r>
        <w:rPr>
          <w:rFonts w:ascii="Roboto Slab" w:hAnsi="Roboto Slab" w:cs="Aharoni"/>
        </w:rPr>
        <w:t xml:space="preserve"> / </w:t>
      </w:r>
      <w:proofErr w:type="gramStart"/>
      <w:r>
        <w:rPr>
          <w:rFonts w:ascii="Roboto Slab" w:hAnsi="Roboto Slab" w:cs="Aharoni"/>
        </w:rPr>
        <w:t>Italienische</w:t>
      </w:r>
      <w:proofErr w:type="gramEnd"/>
      <w:r>
        <w:rPr>
          <w:rFonts w:ascii="Roboto Slab" w:hAnsi="Roboto Slab" w:cs="Aharoni"/>
        </w:rPr>
        <w:t xml:space="preserve"> Pasta / Parmesan</w:t>
      </w:r>
    </w:p>
    <w:p w14:paraId="296B3793" w14:textId="77777777" w:rsidR="00880D8B" w:rsidRDefault="00880D8B" w:rsidP="00880D8B">
      <w:pPr>
        <w:jc w:val="center"/>
        <w:rPr>
          <w:rFonts w:ascii="Roboto Slab" w:hAnsi="Roboto Slab" w:cs="Aharoni"/>
        </w:rPr>
      </w:pPr>
    </w:p>
    <w:p w14:paraId="113FD7F9" w14:textId="77777777" w:rsidR="00880D8B" w:rsidRDefault="00880D8B" w:rsidP="00880D8B">
      <w:pPr>
        <w:tabs>
          <w:tab w:val="center" w:pos="5233"/>
          <w:tab w:val="left" w:pos="6526"/>
        </w:tabs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>Klassisches Rehragout / Serviettenknödel / Geröstete Walnüsse / Speckzwetschke</w:t>
      </w:r>
    </w:p>
    <w:p w14:paraId="594D2F91" w14:textId="77777777" w:rsidR="00880D8B" w:rsidRDefault="00880D8B" w:rsidP="00880D8B">
      <w:pPr>
        <w:tabs>
          <w:tab w:val="center" w:pos="5233"/>
          <w:tab w:val="left" w:pos="6526"/>
        </w:tabs>
        <w:jc w:val="center"/>
        <w:rPr>
          <w:rFonts w:ascii="Roboto Slab" w:hAnsi="Roboto Slab" w:cs="Aharoni"/>
        </w:rPr>
      </w:pPr>
    </w:p>
    <w:p w14:paraId="0126ABCA" w14:textId="77777777" w:rsidR="00880D8B" w:rsidRDefault="00880D8B" w:rsidP="00880D8B">
      <w:pPr>
        <w:tabs>
          <w:tab w:val="center" w:pos="5233"/>
          <w:tab w:val="left" w:pos="6526"/>
        </w:tabs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>Rosa Hirschrücken und Ragout</w:t>
      </w:r>
      <w:r>
        <w:rPr>
          <w:rFonts w:ascii="Roboto Slab" w:hAnsi="Roboto Slab" w:cs="Aharoni"/>
        </w:rPr>
        <w:br/>
        <w:t>Cremiges Graupenrisotto / Portweinfeigen</w:t>
      </w:r>
    </w:p>
    <w:p w14:paraId="43991D41" w14:textId="77777777" w:rsidR="00880D8B" w:rsidRDefault="00880D8B" w:rsidP="00880D8B">
      <w:pPr>
        <w:jc w:val="center"/>
        <w:rPr>
          <w:rFonts w:ascii="Roboto Slab" w:hAnsi="Roboto Slab" w:cs="Aharoni"/>
        </w:rPr>
      </w:pPr>
    </w:p>
    <w:p w14:paraId="64041B48" w14:textId="77777777" w:rsidR="00880D8B" w:rsidRDefault="00880D8B" w:rsidP="00880D8B">
      <w:pPr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 xml:space="preserve">Omas </w:t>
      </w:r>
      <w:proofErr w:type="spellStart"/>
      <w:r>
        <w:rPr>
          <w:rFonts w:ascii="Roboto Slab" w:hAnsi="Roboto Slab" w:cs="Aharoni"/>
        </w:rPr>
        <w:t>Butterbuchteln</w:t>
      </w:r>
      <w:proofErr w:type="spellEnd"/>
      <w:r>
        <w:rPr>
          <w:rFonts w:ascii="Roboto Slab" w:hAnsi="Roboto Slab" w:cs="Aharoni"/>
        </w:rPr>
        <w:t xml:space="preserve"> /Eingelegte </w:t>
      </w:r>
      <w:proofErr w:type="spellStart"/>
      <w:proofErr w:type="gramStart"/>
      <w:r>
        <w:rPr>
          <w:rFonts w:ascii="Roboto Slab" w:hAnsi="Roboto Slab" w:cs="Aharoni"/>
        </w:rPr>
        <w:t>Nekterine</w:t>
      </w:r>
      <w:proofErr w:type="spellEnd"/>
      <w:r>
        <w:rPr>
          <w:rFonts w:ascii="Roboto Slab" w:hAnsi="Roboto Slab" w:cs="Aharoni"/>
        </w:rPr>
        <w:t xml:space="preserve">  /</w:t>
      </w:r>
      <w:proofErr w:type="gramEnd"/>
      <w:r>
        <w:rPr>
          <w:rFonts w:ascii="Roboto Slab" w:hAnsi="Roboto Slab" w:cs="Aharoni"/>
        </w:rPr>
        <w:t xml:space="preserve"> </w:t>
      </w:r>
      <w:proofErr w:type="spellStart"/>
      <w:r>
        <w:rPr>
          <w:rFonts w:ascii="Roboto Slab" w:hAnsi="Roboto Slab" w:cs="Aharoni"/>
        </w:rPr>
        <w:t>Zwetschkenröstereis</w:t>
      </w:r>
      <w:proofErr w:type="spellEnd"/>
    </w:p>
    <w:p w14:paraId="0C978834" w14:textId="77777777" w:rsidR="00880D8B" w:rsidRDefault="00880D8B" w:rsidP="00880D8B">
      <w:pPr>
        <w:jc w:val="center"/>
        <w:rPr>
          <w:rFonts w:ascii="Roboto Slab" w:hAnsi="Roboto Slab" w:cs="Aharoni"/>
        </w:rPr>
      </w:pPr>
    </w:p>
    <w:p w14:paraId="2C50EDB6" w14:textId="77777777" w:rsidR="00880D8B" w:rsidRDefault="00880D8B" w:rsidP="00880D8B">
      <w:pPr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>Menü 80,-</w:t>
      </w:r>
    </w:p>
    <w:p w14:paraId="37BC2926" w14:textId="77777777" w:rsidR="00880D8B" w:rsidRDefault="00880D8B" w:rsidP="00880D8B">
      <w:pPr>
        <w:jc w:val="center"/>
        <w:rPr>
          <w:rFonts w:ascii="Roboto Slab" w:hAnsi="Roboto Slab" w:cs="Aharoni"/>
        </w:rPr>
      </w:pPr>
      <w:r>
        <w:rPr>
          <w:rFonts w:ascii="Roboto Slab" w:hAnsi="Roboto Slab" w:cs="Aharoni"/>
        </w:rPr>
        <w:t>Weinbegleitung 38,-</w:t>
      </w:r>
    </w:p>
    <w:p w14:paraId="48835BF7" w14:textId="77777777" w:rsidR="00880D8B" w:rsidRDefault="00880D8B" w:rsidP="00880D8B">
      <w:pPr>
        <w:jc w:val="center"/>
        <w:rPr>
          <w:rFonts w:ascii="Roboto Slab" w:hAnsi="Roboto Slab" w:cs="Aharoni"/>
        </w:rPr>
      </w:pPr>
    </w:p>
    <w:p w14:paraId="726BDF4E" w14:textId="77777777" w:rsidR="00880D8B" w:rsidRDefault="00880D8B" w:rsidP="00880D8B">
      <w:pPr>
        <w:spacing w:after="1"/>
        <w:ind w:left="1522"/>
      </w:pPr>
      <w:r>
        <w:rPr>
          <w:noProof/>
        </w:rPr>
        <w:drawing>
          <wp:inline distT="0" distB="0" distL="0" distR="0" wp14:anchorId="06A1C0CB" wp14:editId="57688756">
            <wp:extent cx="526694" cy="291084"/>
            <wp:effectExtent l="0" t="0" r="0" b="0"/>
            <wp:docPr id="2053068125" name="Picture 72" descr="Ein Bild, das Schwarz, Dunkelheit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068125" name="Picture 72" descr="Ein Bild, das Schwarz, Dunkelheit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94" cy="29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2A59A" w14:textId="77777777" w:rsidR="00880D8B" w:rsidRDefault="00880D8B" w:rsidP="00880D8B">
      <w:pPr>
        <w:spacing w:after="0" w:line="265" w:lineRule="auto"/>
        <w:ind w:left="154" w:hanging="10"/>
        <w:jc w:val="center"/>
      </w:pPr>
      <w:r>
        <w:rPr>
          <w:rFonts w:ascii="Roboto Slab" w:eastAsia="Roboto Slab" w:hAnsi="Roboto Slab" w:cs="Roboto Slab"/>
          <w:sz w:val="25"/>
        </w:rPr>
        <w:t>Wir unterstützen mit unserem</w:t>
      </w:r>
    </w:p>
    <w:p w14:paraId="7677DEEE" w14:textId="77777777" w:rsidR="00880D8B" w:rsidRDefault="00880D8B" w:rsidP="00880D8B">
      <w:pPr>
        <w:spacing w:after="713" w:line="265" w:lineRule="auto"/>
        <w:ind w:left="-5" w:hanging="10"/>
        <w:jc w:val="center"/>
        <w:rPr>
          <w:rFonts w:ascii="Roboto Slab" w:eastAsia="Roboto Slab" w:hAnsi="Roboto Slab" w:cs="Roboto Slab"/>
          <w:sz w:val="25"/>
        </w:rPr>
      </w:pPr>
      <w:r>
        <w:rPr>
          <w:rFonts w:ascii="Roboto Slab" w:eastAsia="Roboto Slab" w:hAnsi="Roboto Slab" w:cs="Roboto Slab"/>
          <w:sz w:val="25"/>
        </w:rPr>
        <w:t xml:space="preserve">Geschirr die Lebenswelt </w:t>
      </w:r>
      <w:proofErr w:type="spellStart"/>
      <w:r>
        <w:rPr>
          <w:rFonts w:ascii="Roboto Slab" w:eastAsia="Roboto Slab" w:hAnsi="Roboto Slab" w:cs="Roboto Slab"/>
          <w:sz w:val="25"/>
        </w:rPr>
        <w:t>Pinsdorf</w:t>
      </w:r>
      <w:proofErr w:type="spellEnd"/>
    </w:p>
    <w:p w14:paraId="088EF26A" w14:textId="77777777" w:rsidR="00880D8B" w:rsidRDefault="00880D8B" w:rsidP="00843BC7">
      <w:pPr>
        <w:spacing w:after="713" w:line="265" w:lineRule="auto"/>
        <w:ind w:left="-5" w:hanging="10"/>
        <w:jc w:val="center"/>
        <w:rPr>
          <w:rFonts w:ascii="Roboto Slab" w:eastAsia="Roboto Slab" w:hAnsi="Roboto Slab" w:cs="Roboto Slab"/>
          <w:sz w:val="25"/>
        </w:rPr>
      </w:pPr>
    </w:p>
    <w:sectPr w:rsidR="00880D8B" w:rsidSect="00EC779D">
      <w:pgSz w:w="11906" w:h="16838"/>
      <w:pgMar w:top="1440" w:right="975" w:bottom="1440" w:left="1039" w:header="720" w:footer="720" w:gutter="0"/>
      <w:cols w:num="2" w:space="2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E43C7"/>
    <w:multiLevelType w:val="hybridMultilevel"/>
    <w:tmpl w:val="D69EFB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99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793"/>
    <w:rsid w:val="0009097B"/>
    <w:rsid w:val="0009754B"/>
    <w:rsid w:val="000E4186"/>
    <w:rsid w:val="001C44F4"/>
    <w:rsid w:val="001D44C7"/>
    <w:rsid w:val="003D5305"/>
    <w:rsid w:val="003D7614"/>
    <w:rsid w:val="004952D4"/>
    <w:rsid w:val="00542B71"/>
    <w:rsid w:val="0064210C"/>
    <w:rsid w:val="00696AC4"/>
    <w:rsid w:val="00721D28"/>
    <w:rsid w:val="00793976"/>
    <w:rsid w:val="00843BC7"/>
    <w:rsid w:val="00880D8B"/>
    <w:rsid w:val="008F241E"/>
    <w:rsid w:val="00930A98"/>
    <w:rsid w:val="00AD31B6"/>
    <w:rsid w:val="00BD38E8"/>
    <w:rsid w:val="00C27000"/>
    <w:rsid w:val="00C71B5B"/>
    <w:rsid w:val="00D11793"/>
    <w:rsid w:val="00D26EE3"/>
    <w:rsid w:val="00DA50B5"/>
    <w:rsid w:val="00DC616B"/>
    <w:rsid w:val="00EC779D"/>
    <w:rsid w:val="00FC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5E80"/>
  <w15:docId w15:val="{036C97BD-1348-4A24-A480-02E1FFC7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0" w:right="61" w:hanging="10"/>
      <w:jc w:val="center"/>
      <w:outlineLvl w:val="0"/>
    </w:pPr>
    <w:rPr>
      <w:rFonts w:ascii="Cambria" w:eastAsia="Cambria" w:hAnsi="Cambria" w:cs="Cambria"/>
      <w:b/>
      <w:color w:val="FFFFFF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mbria" w:eastAsia="Cambria" w:hAnsi="Cambria" w:cs="Cambria"/>
      <w:b/>
      <w:color w:val="FFFFFF"/>
      <w:sz w:val="36"/>
    </w:rPr>
  </w:style>
  <w:style w:type="paragraph" w:styleId="Listenabsatz">
    <w:name w:val="List Paragraph"/>
    <w:basedOn w:val="Standard"/>
    <w:uiPriority w:val="34"/>
    <w:qFormat/>
    <w:rsid w:val="00721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Aperitif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Aperitif</dc:title>
  <dc:subject/>
  <dc:creator>Familie Bauböck</dc:creator>
  <cp:keywords/>
  <dc:description/>
  <cp:lastModifiedBy>Dominik Greineder</cp:lastModifiedBy>
  <cp:revision>1</cp:revision>
  <cp:lastPrinted>2025-10-18T07:58:00Z</cp:lastPrinted>
  <dcterms:created xsi:type="dcterms:W3CDTF">2025-09-06T09:39:00Z</dcterms:created>
  <dcterms:modified xsi:type="dcterms:W3CDTF">2025-10-21T15:09:00Z</dcterms:modified>
</cp:coreProperties>
</file>